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C9" w:rsidRPr="00AC7D3B" w:rsidRDefault="006B392F" w:rsidP="007F5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3B">
        <w:rPr>
          <w:rFonts w:ascii="Times New Roman" w:hAnsi="Times New Roman" w:cs="Times New Roman"/>
          <w:b/>
          <w:sz w:val="28"/>
          <w:szCs w:val="28"/>
        </w:rPr>
        <w:t>Тема «Овощи»</w:t>
      </w:r>
    </w:p>
    <w:p w:rsidR="006B392F" w:rsidRDefault="006B392F" w:rsidP="007F54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6B392F">
        <w:t xml:space="preserve"> </w:t>
      </w:r>
      <w:r w:rsidRPr="006B392F">
        <w:rPr>
          <w:rFonts w:ascii="Times New Roman" w:hAnsi="Times New Roman" w:cs="Times New Roman"/>
          <w:sz w:val="28"/>
          <w:szCs w:val="28"/>
        </w:rPr>
        <w:t>Учить детей узнавать овощи на картинках и овощи-муляжи при помощи словесных описаний их существенных признаков и загадок; дать представление о том, что готовят из овощей.</w:t>
      </w:r>
    </w:p>
    <w:p w:rsidR="006B392F" w:rsidRPr="002B24DF" w:rsidRDefault="0063193A" w:rsidP="007F547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DF">
        <w:rPr>
          <w:rFonts w:ascii="Times New Roman" w:hAnsi="Times New Roman" w:cs="Times New Roman"/>
          <w:b/>
          <w:sz w:val="28"/>
          <w:szCs w:val="28"/>
        </w:rPr>
        <w:t xml:space="preserve">Побеседуйте </w:t>
      </w:r>
      <w:r w:rsidR="006B392F" w:rsidRPr="002B24DF">
        <w:rPr>
          <w:rFonts w:ascii="Times New Roman" w:hAnsi="Times New Roman" w:cs="Times New Roman"/>
          <w:b/>
          <w:sz w:val="28"/>
          <w:szCs w:val="28"/>
        </w:rPr>
        <w:t>с детьми об овощах.</w:t>
      </w:r>
    </w:p>
    <w:p w:rsidR="002B24DF" w:rsidRDefault="002B24DF" w:rsidP="007F547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DF">
        <w:rPr>
          <w:rFonts w:ascii="Times New Roman" w:hAnsi="Times New Roman" w:cs="Times New Roman"/>
          <w:b/>
          <w:sz w:val="28"/>
          <w:szCs w:val="28"/>
        </w:rPr>
        <w:t>Рассмотрите картинки с изображением овощей.</w:t>
      </w:r>
    </w:p>
    <w:p w:rsidR="00723CD3" w:rsidRPr="00723CD3" w:rsidRDefault="000F69F4" w:rsidP="007F547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Полепите </w:t>
      </w:r>
      <w:r w:rsidR="00723CD3" w:rsidRPr="00723CD3">
        <w:rPr>
          <w:rFonts w:ascii="Times New Roman" w:hAnsi="Times New Roman" w:cs="Times New Roman"/>
          <w:b/>
          <w:sz w:val="28"/>
          <w:szCs w:val="28"/>
        </w:rPr>
        <w:t xml:space="preserve">из пластилина - тема: «Огурец» </w:t>
      </w:r>
    </w:p>
    <w:p w:rsidR="00723CD3" w:rsidRPr="00723CD3" w:rsidRDefault="00723CD3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23CD3">
        <w:rPr>
          <w:rFonts w:ascii="Times New Roman" w:hAnsi="Times New Roman" w:cs="Times New Roman"/>
          <w:sz w:val="28"/>
          <w:szCs w:val="28"/>
        </w:rPr>
        <w:t xml:space="preserve">Цель: Учить детей скатывать из пластилина шар круговыми движениями между ладоней; раскатывать толстый столбик, придавая ему форму овала. </w:t>
      </w:r>
    </w:p>
    <w:p w:rsidR="00723CD3" w:rsidRPr="00723CD3" w:rsidRDefault="00723CD3" w:rsidP="007F547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D3">
        <w:rPr>
          <w:rFonts w:ascii="Times New Roman" w:hAnsi="Times New Roman" w:cs="Times New Roman"/>
          <w:b/>
          <w:sz w:val="28"/>
          <w:szCs w:val="28"/>
        </w:rPr>
        <w:t>Почитайте с детьми:</w:t>
      </w:r>
    </w:p>
    <w:p w:rsidR="00723CD3" w:rsidRPr="00723CD3" w:rsidRDefault="00723CD3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D3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723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CD3">
        <w:rPr>
          <w:rFonts w:ascii="Times New Roman" w:hAnsi="Times New Roman" w:cs="Times New Roman"/>
          <w:sz w:val="28"/>
          <w:szCs w:val="28"/>
        </w:rPr>
        <w:t>Ю.Тувима</w:t>
      </w:r>
      <w:proofErr w:type="spellEnd"/>
      <w:r w:rsidRPr="00723CD3">
        <w:rPr>
          <w:rFonts w:ascii="Times New Roman" w:hAnsi="Times New Roman" w:cs="Times New Roman"/>
          <w:sz w:val="28"/>
          <w:szCs w:val="28"/>
        </w:rPr>
        <w:t xml:space="preserve"> «Овощи»;</w:t>
      </w:r>
    </w:p>
    <w:p w:rsidR="00723CD3" w:rsidRPr="00723CD3" w:rsidRDefault="00723CD3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D3">
        <w:rPr>
          <w:rFonts w:ascii="Times New Roman" w:hAnsi="Times New Roman" w:cs="Times New Roman"/>
          <w:sz w:val="28"/>
          <w:szCs w:val="28"/>
        </w:rPr>
        <w:t>русскую</w:t>
      </w:r>
      <w:proofErr w:type="gramEnd"/>
      <w:r w:rsidRPr="00723CD3">
        <w:rPr>
          <w:rFonts w:ascii="Times New Roman" w:hAnsi="Times New Roman" w:cs="Times New Roman"/>
          <w:sz w:val="28"/>
          <w:szCs w:val="28"/>
        </w:rPr>
        <w:t xml:space="preserve"> народную сказку «Репка»;</w:t>
      </w:r>
    </w:p>
    <w:p w:rsidR="00723CD3" w:rsidRPr="00723CD3" w:rsidRDefault="00723CD3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CD3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proofErr w:type="gramEnd"/>
      <w:r w:rsidRPr="00723C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3CD3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723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CD3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723CD3">
        <w:rPr>
          <w:rFonts w:ascii="Times New Roman" w:hAnsi="Times New Roman" w:cs="Times New Roman"/>
          <w:sz w:val="28"/>
          <w:szCs w:val="28"/>
        </w:rPr>
        <w:t>…»</w:t>
      </w:r>
    </w:p>
    <w:p w:rsidR="00E451D5" w:rsidRPr="00E451D5" w:rsidRDefault="0058568D" w:rsidP="007F547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D5">
        <w:rPr>
          <w:rFonts w:ascii="Times New Roman" w:hAnsi="Times New Roman" w:cs="Times New Roman"/>
          <w:b/>
          <w:sz w:val="28"/>
          <w:szCs w:val="28"/>
        </w:rPr>
        <w:t>Поиграйте с детьми</w:t>
      </w:r>
      <w:r w:rsidR="0063193A" w:rsidRPr="00E451D5">
        <w:rPr>
          <w:rFonts w:ascii="Times New Roman" w:hAnsi="Times New Roman" w:cs="Times New Roman"/>
          <w:b/>
          <w:sz w:val="28"/>
          <w:szCs w:val="28"/>
        </w:rPr>
        <w:t>:</w:t>
      </w:r>
    </w:p>
    <w:p w:rsidR="000F69F4" w:rsidRPr="00E451D5" w:rsidRDefault="000F69F4" w:rsidP="007F5477">
      <w:pPr>
        <w:pStyle w:val="a6"/>
        <w:jc w:val="both"/>
      </w:pPr>
      <w:proofErr w:type="gramStart"/>
      <w:r w:rsidRPr="00E451D5">
        <w:rPr>
          <w:rFonts w:ascii="Times New Roman" w:hAnsi="Times New Roman" w:cs="Times New Roman"/>
          <w:sz w:val="28"/>
          <w:szCs w:val="28"/>
        </w:rPr>
        <w:t>сюжетно</w:t>
      </w:r>
      <w:proofErr w:type="gramEnd"/>
      <w:r w:rsidRPr="00E451D5">
        <w:rPr>
          <w:rFonts w:ascii="Times New Roman" w:hAnsi="Times New Roman" w:cs="Times New Roman"/>
          <w:sz w:val="28"/>
          <w:szCs w:val="28"/>
        </w:rPr>
        <w:t>-ролевые игры</w:t>
      </w:r>
      <w:r w:rsidRPr="00E451D5">
        <w:t>:</w:t>
      </w:r>
    </w:p>
    <w:p w:rsidR="00E451D5" w:rsidRPr="00E451D5" w:rsidRDefault="000F69F4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 xml:space="preserve">«Магазин овощей» (взрослый в роли продавца предлагает ребёнку купить овощи, описывая каждый овощ). </w:t>
      </w:r>
    </w:p>
    <w:p w:rsidR="000F69F4" w:rsidRPr="00E451D5" w:rsidRDefault="000F69F4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>Игра-инсценировка «Сварим из овощей вкусный суп»</w:t>
      </w:r>
      <w:r w:rsidR="00E451D5" w:rsidRPr="00E451D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451D5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https://nsportal.ru/detskiy-sad/razvitie-rechi/2018/11/08/igra-instsenirovka-svarim-iz-ovoshchey-vkusnyy-sup</w:t>
        </w:r>
      </w:hyperlink>
    </w:p>
    <w:p w:rsidR="006B392F" w:rsidRPr="00E451D5" w:rsidRDefault="0058568D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1D5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E451D5">
        <w:rPr>
          <w:rFonts w:ascii="Times New Roman" w:hAnsi="Times New Roman" w:cs="Times New Roman"/>
          <w:sz w:val="28"/>
          <w:szCs w:val="28"/>
        </w:rPr>
        <w:t xml:space="preserve"> </w:t>
      </w:r>
      <w:r w:rsidR="006B392F" w:rsidRPr="00E451D5">
        <w:rPr>
          <w:rFonts w:ascii="Times New Roman" w:hAnsi="Times New Roman" w:cs="Times New Roman"/>
          <w:sz w:val="28"/>
          <w:szCs w:val="28"/>
        </w:rPr>
        <w:t xml:space="preserve">игры: </w:t>
      </w:r>
    </w:p>
    <w:p w:rsidR="00E451D5" w:rsidRPr="00E451D5" w:rsidRDefault="0058568D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>«Узнай и назови овощи»</w:t>
      </w:r>
    </w:p>
    <w:p w:rsidR="0058568D" w:rsidRPr="00E451D5" w:rsidRDefault="001438A0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8568D" w:rsidRPr="00E451D5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https://nsportal.ru/detskiy-sad/raznoe/2013/05/23/didakticheskaya-igra-uznay-i-nazovi-ovoshchi</w:t>
        </w:r>
      </w:hyperlink>
    </w:p>
    <w:p w:rsidR="0063193A" w:rsidRPr="00E451D5" w:rsidRDefault="0058568D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>«Чудесный мешочек» (с муляжами или натуральными овощами)</w:t>
      </w:r>
    </w:p>
    <w:p w:rsidR="0058568D" w:rsidRPr="00E451D5" w:rsidRDefault="001438A0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3193A" w:rsidRPr="00E451D5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https://nsportal.ru/detskiy-sad/matematika/2018/04/12/plan-konspekt-provedeniya-didakticheskoy-igry-chudesnyy-meshochek</w:t>
        </w:r>
      </w:hyperlink>
    </w:p>
    <w:p w:rsidR="0063193A" w:rsidRPr="00E451D5" w:rsidRDefault="0063193A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>«Что растёт на грядке»</w:t>
      </w:r>
    </w:p>
    <w:p w:rsidR="0063193A" w:rsidRPr="00E451D5" w:rsidRDefault="001438A0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3193A" w:rsidRPr="00E451D5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https://nsportal.ru/detskiy-sad/okruzhayushchiy-mir/2015/03/28/didakticheskaya-igra</w:t>
        </w:r>
      </w:hyperlink>
    </w:p>
    <w:p w:rsidR="001F3F98" w:rsidRPr="00E451D5" w:rsidRDefault="002B24DF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>«Приготовим салат»</w:t>
      </w:r>
    </w:p>
    <w:p w:rsidR="002B24DF" w:rsidRPr="00E451D5" w:rsidRDefault="001438A0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F3F98" w:rsidRPr="00E451D5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https://www.maam.ru/detskijsad/konspekt-nod-prigotovim-salat.html</w:t>
        </w:r>
      </w:hyperlink>
    </w:p>
    <w:p w:rsidR="001F3F98" w:rsidRPr="00E451D5" w:rsidRDefault="001F3F98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>«Собери овощи в корзинку»</w:t>
      </w:r>
    </w:p>
    <w:p w:rsidR="001F3F98" w:rsidRPr="00E451D5" w:rsidRDefault="001438A0" w:rsidP="007F5477">
      <w:pPr>
        <w:pStyle w:val="a6"/>
        <w:jc w:val="both"/>
      </w:pPr>
      <w:hyperlink r:id="rId10" w:history="1">
        <w:r w:rsidR="001F3F98" w:rsidRPr="00E451D5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https://nsportal.ru/detskiy-sad/raznoe/2018/02/24/didakticheskaya-igra-dlya-detey-rannego-vozrasta-soberi-ovoshchi-v</w:t>
        </w:r>
      </w:hyperlink>
    </w:p>
    <w:p w:rsidR="00E451D5" w:rsidRPr="00E451D5" w:rsidRDefault="00A022E8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>«Сложи картинку (овощи)»</w:t>
      </w:r>
    </w:p>
    <w:p w:rsidR="000F69F4" w:rsidRPr="00E451D5" w:rsidRDefault="001438A0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022E8" w:rsidRPr="00E451D5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https://nsportal.ru/detskiy-sad/raznoe/2018/05/12/didakticheskaya-igra-slozhi-kartinku-ovoshchi-i-frukty</w:t>
        </w:r>
      </w:hyperlink>
    </w:p>
    <w:p w:rsidR="00E451D5" w:rsidRDefault="00723CD3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 xml:space="preserve">«Найди пару </w:t>
      </w:r>
      <w:r w:rsidR="00A022E8" w:rsidRPr="00E451D5">
        <w:rPr>
          <w:rFonts w:ascii="Times New Roman" w:hAnsi="Times New Roman" w:cs="Times New Roman"/>
          <w:sz w:val="28"/>
          <w:szCs w:val="28"/>
        </w:rPr>
        <w:t>(овощи)»</w:t>
      </w:r>
    </w:p>
    <w:p w:rsidR="000F69F4" w:rsidRPr="00E451D5" w:rsidRDefault="00A022E8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lastRenderedPageBreak/>
        <w:t xml:space="preserve">Распечатать в 2 экземплярах. Вторые экземпляры разрезать на маленькие квадратные карточки. </w:t>
      </w:r>
      <w:r w:rsidR="00723CD3" w:rsidRPr="00E451D5">
        <w:rPr>
          <w:rFonts w:ascii="Times New Roman" w:hAnsi="Times New Roman" w:cs="Times New Roman"/>
          <w:sz w:val="28"/>
          <w:szCs w:val="28"/>
        </w:rPr>
        <w:br/>
      </w:r>
      <w:r w:rsidR="00723CD3" w:rsidRPr="00723CD3">
        <w:rPr>
          <w:noProof/>
          <w:lang w:eastAsia="ru-RU"/>
        </w:rPr>
        <w:drawing>
          <wp:inline distT="0" distB="0" distL="0" distR="0">
            <wp:extent cx="2355850" cy="3335020"/>
            <wp:effectExtent l="0" t="0" r="6350" b="0"/>
            <wp:docPr id="1" name="Рисунок 1" descr="naidi paru10">
              <a:hlinkClick xmlns:a="http://schemas.openxmlformats.org/drawingml/2006/main" r:id="rId12" tooltip="&quot;naidi paru1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idi paru10">
                      <a:hlinkClick r:id="rId12" tooltip="&quot;naidi paru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CD3" w:rsidRPr="00E451D5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E451D5" w:rsidRPr="00E451D5" w:rsidRDefault="001F3F98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>П</w:t>
      </w:r>
      <w:r w:rsidR="000F69F4" w:rsidRPr="00E451D5">
        <w:rPr>
          <w:rFonts w:ascii="Times New Roman" w:hAnsi="Times New Roman" w:cs="Times New Roman"/>
          <w:sz w:val="28"/>
          <w:szCs w:val="28"/>
        </w:rPr>
        <w:t>одвижную игру</w:t>
      </w:r>
      <w:r w:rsidRPr="00E451D5">
        <w:rPr>
          <w:rFonts w:ascii="Times New Roman" w:hAnsi="Times New Roman" w:cs="Times New Roman"/>
          <w:sz w:val="28"/>
          <w:szCs w:val="28"/>
        </w:rPr>
        <w:t>:</w:t>
      </w:r>
    </w:p>
    <w:p w:rsidR="001F3F98" w:rsidRPr="00E451D5" w:rsidRDefault="001F3F98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51D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E451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1D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E451D5">
        <w:rPr>
          <w:rFonts w:ascii="Times New Roman" w:hAnsi="Times New Roman" w:cs="Times New Roman"/>
          <w:sz w:val="28"/>
          <w:szCs w:val="28"/>
        </w:rPr>
        <w:t>…»</w:t>
      </w:r>
    </w:p>
    <w:p w:rsidR="001F3F98" w:rsidRPr="00E451D5" w:rsidRDefault="001F3F98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 xml:space="preserve">Выбирают из играющих </w:t>
      </w:r>
      <w:proofErr w:type="spellStart"/>
      <w:r w:rsidRPr="00E451D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E451D5">
        <w:rPr>
          <w:rFonts w:ascii="Times New Roman" w:hAnsi="Times New Roman" w:cs="Times New Roman"/>
          <w:sz w:val="28"/>
          <w:szCs w:val="28"/>
        </w:rPr>
        <w:t xml:space="preserve"> и Мышк</w:t>
      </w:r>
      <w:r w:rsidR="000F69F4" w:rsidRPr="00E451D5">
        <w:rPr>
          <w:rFonts w:ascii="Times New Roman" w:hAnsi="Times New Roman" w:cs="Times New Roman"/>
          <w:sz w:val="28"/>
          <w:szCs w:val="28"/>
        </w:rPr>
        <w:t xml:space="preserve">у. Все становятся в круг, </w:t>
      </w:r>
      <w:proofErr w:type="spellStart"/>
      <w:r w:rsidR="000F69F4" w:rsidRPr="00E451D5">
        <w:rPr>
          <w:rFonts w:ascii="Times New Roman" w:hAnsi="Times New Roman" w:cs="Times New Roman"/>
          <w:sz w:val="28"/>
          <w:szCs w:val="28"/>
        </w:rPr>
        <w:t>Огуре</w:t>
      </w:r>
      <w:r w:rsidRPr="00E451D5">
        <w:rPr>
          <w:rFonts w:ascii="Times New Roman" w:hAnsi="Times New Roman" w:cs="Times New Roman"/>
          <w:sz w:val="28"/>
          <w:szCs w:val="28"/>
        </w:rPr>
        <w:t>чик</w:t>
      </w:r>
      <w:proofErr w:type="spellEnd"/>
      <w:r w:rsidRPr="00E451D5">
        <w:rPr>
          <w:rFonts w:ascii="Times New Roman" w:hAnsi="Times New Roman" w:cs="Times New Roman"/>
          <w:sz w:val="28"/>
          <w:szCs w:val="28"/>
        </w:rPr>
        <w:t xml:space="preserve"> в центре круга. Дети идут по кругу со словами:</w:t>
      </w:r>
    </w:p>
    <w:p w:rsidR="001F3F98" w:rsidRPr="00E451D5" w:rsidRDefault="001F3F98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451D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E451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1D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E451D5">
        <w:rPr>
          <w:rFonts w:ascii="Times New Roman" w:hAnsi="Times New Roman" w:cs="Times New Roman"/>
          <w:sz w:val="28"/>
          <w:szCs w:val="28"/>
        </w:rPr>
        <w:t xml:space="preserve">, не ходи на тот </w:t>
      </w:r>
      <w:proofErr w:type="spellStart"/>
      <w:r w:rsidRPr="00E451D5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Pr="00E451D5">
        <w:rPr>
          <w:rFonts w:ascii="Times New Roman" w:hAnsi="Times New Roman" w:cs="Times New Roman"/>
          <w:sz w:val="28"/>
          <w:szCs w:val="28"/>
        </w:rPr>
        <w:t>.</w:t>
      </w:r>
    </w:p>
    <w:p w:rsidR="001F3F98" w:rsidRPr="00E451D5" w:rsidRDefault="001F3F98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>Там мышка живет, тебе хвостик отгрызет." -</w:t>
      </w:r>
    </w:p>
    <w:p w:rsidR="001F3F98" w:rsidRPr="00E451D5" w:rsidRDefault="001F3F98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>Руку под локоток и грозят пальцем.</w:t>
      </w:r>
    </w:p>
    <w:p w:rsidR="001F3F98" w:rsidRPr="00E451D5" w:rsidRDefault="001F3F98" w:rsidP="007F5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 xml:space="preserve">С окончанием слов мышка ловит </w:t>
      </w:r>
      <w:proofErr w:type="spellStart"/>
      <w:r w:rsidRPr="00E451D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E451D5">
        <w:rPr>
          <w:rFonts w:ascii="Times New Roman" w:hAnsi="Times New Roman" w:cs="Times New Roman"/>
          <w:sz w:val="28"/>
          <w:szCs w:val="28"/>
        </w:rPr>
        <w:t>.</w:t>
      </w:r>
    </w:p>
    <w:sectPr w:rsidR="001F3F98" w:rsidRPr="00E451D5" w:rsidSect="007F5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23B87"/>
    <w:multiLevelType w:val="hybridMultilevel"/>
    <w:tmpl w:val="AC38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9704A"/>
    <w:multiLevelType w:val="hybridMultilevel"/>
    <w:tmpl w:val="B5E0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5ED4"/>
    <w:multiLevelType w:val="hybridMultilevel"/>
    <w:tmpl w:val="F6FEF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D623F"/>
    <w:multiLevelType w:val="hybridMultilevel"/>
    <w:tmpl w:val="D278E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1E6EF7"/>
    <w:multiLevelType w:val="hybridMultilevel"/>
    <w:tmpl w:val="82009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32B08"/>
    <w:multiLevelType w:val="hybridMultilevel"/>
    <w:tmpl w:val="29DA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F4244"/>
    <w:multiLevelType w:val="hybridMultilevel"/>
    <w:tmpl w:val="DFC2A2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075A61"/>
    <w:multiLevelType w:val="hybridMultilevel"/>
    <w:tmpl w:val="BFF6C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683"/>
    <w:rsid w:val="000F69F4"/>
    <w:rsid w:val="001438A0"/>
    <w:rsid w:val="001F3F98"/>
    <w:rsid w:val="002B24DF"/>
    <w:rsid w:val="00450723"/>
    <w:rsid w:val="0058568D"/>
    <w:rsid w:val="0063193A"/>
    <w:rsid w:val="006B392F"/>
    <w:rsid w:val="00723CD3"/>
    <w:rsid w:val="007F5477"/>
    <w:rsid w:val="008648C9"/>
    <w:rsid w:val="00A022E8"/>
    <w:rsid w:val="00AC7D3B"/>
    <w:rsid w:val="00E451D5"/>
    <w:rsid w:val="00E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7ED59-B67D-452D-B2DC-AA22CCDE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568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568D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2B2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okruzhayushchiy-mir/2015/03/28/didakticheskaya-igra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matematika/2018/04/12/plan-konspekt-provedeniya-didakticheskoy-igry-chudesnyy-meshochek" TargetMode="External"/><Relationship Id="rId12" Type="http://schemas.openxmlformats.org/officeDocument/2006/relationships/hyperlink" Target="https://neposed.net/images/olga/igraya_razvivaemsya/razvivaushie-igri/naidi-pary-ovowi-fructi1/naidi-paru10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3/05/23/didakticheskaya-igra-uznay-i-nazovi-ovoshchi" TargetMode="External"/><Relationship Id="rId11" Type="http://schemas.openxmlformats.org/officeDocument/2006/relationships/hyperlink" Target="https://nsportal.ru/detskiy-sad/raznoe/2018/05/12/didakticheskaya-igra-slozhi-kartinku-ovoshchi-i-frukty" TargetMode="External"/><Relationship Id="rId5" Type="http://schemas.openxmlformats.org/officeDocument/2006/relationships/hyperlink" Target="https://nsportal.ru/detskiy-sad/razvitie-rechi/2018/11/08/igra-instsenirovka-svarim-iz-ovoshchey-vkusnyy-su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sportal.ru/detskiy-sad/raznoe/2018/02/24/didakticheskaya-igra-dlya-detey-rannego-vozrasta-soberi-ovoshchi-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nod-prigotovim-sala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Колобухина</dc:creator>
  <cp:keywords/>
  <dc:description/>
  <cp:lastModifiedBy>Дошкольник</cp:lastModifiedBy>
  <cp:revision>6</cp:revision>
  <dcterms:created xsi:type="dcterms:W3CDTF">2020-12-13T18:04:00Z</dcterms:created>
  <dcterms:modified xsi:type="dcterms:W3CDTF">2020-12-15T09:58:00Z</dcterms:modified>
</cp:coreProperties>
</file>